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40"/>
          <w:szCs w:val="40"/>
          <w:u w:val="single"/>
          <w:lang w:bidi="he-IL"/>
        </w:rPr>
      </w:pPr>
      <w:r w:rsidRPr="00A810AC">
        <w:rPr>
          <w:rFonts w:cstheme="minorHAnsi"/>
          <w:b/>
          <w:color w:val="000000"/>
          <w:sz w:val="40"/>
          <w:szCs w:val="40"/>
          <w:u w:val="single"/>
          <w:lang w:bidi="he-IL"/>
        </w:rPr>
        <w:t>Webinars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 xml:space="preserve">1. Title: Guaranteed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Adversarilly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 xml:space="preserve"> Robust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Trainning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 xml:space="preserve"> of Neural Networks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Date: June 21, 2022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2. Title: Making Invisible Visible with Data, ML and Devices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Date: May 4, 2022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3. Title: Machine Learning and Logic: Fast and Slow Thinking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Date: March 14, 2022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 xml:space="preserve">4. Title: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TransEvolve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>: A Tale of Transformer and Multi-particle Dynamical Systems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Date: Feb 23, 2022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5. Title: AI in Blood Cancer Imaging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Date: Jan 25, 2022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6. Title: Understanding Semantic Web and its Applications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Date: December 20, 2021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 xml:space="preserve">7. Title: Towards Artificial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Vikramaaditya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>: Can Machines Deliver and Explain Fair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Judgments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Date: November 24, 2021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 xml:space="preserve">8. Title: How We Built Machine Intelligence </w:t>
      </w:r>
      <w:proofErr w:type="gramStart"/>
      <w:r w:rsidRPr="00A810AC">
        <w:rPr>
          <w:rFonts w:cstheme="minorHAnsi"/>
          <w:color w:val="000000"/>
          <w:sz w:val="28"/>
          <w:szCs w:val="28"/>
          <w:lang w:bidi="he-IL"/>
        </w:rPr>
        <w:t>To</w:t>
      </w:r>
      <w:proofErr w:type="gramEnd"/>
      <w:r w:rsidRPr="00A810AC">
        <w:rPr>
          <w:rFonts w:cstheme="minorHAnsi"/>
          <w:color w:val="000000"/>
          <w:sz w:val="28"/>
          <w:szCs w:val="28"/>
          <w:lang w:bidi="he-IL"/>
        </w:rPr>
        <w:t xml:space="preserve"> Help Doctors Save Lives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Date: September 29, 2021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9. Title: Intelligent Biomedical Image Analysis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Date: August 25, 2021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 xml:space="preserve">10. Title: Machine Learning </w:t>
      </w:r>
      <w:r>
        <w:rPr>
          <w:rFonts w:cstheme="minorHAnsi"/>
          <w:color w:val="000000"/>
          <w:sz w:val="28"/>
          <w:szCs w:val="28"/>
          <w:lang w:bidi="he-IL"/>
        </w:rPr>
        <w:t xml:space="preserve">for Healthcare - Cancer to </w:t>
      </w:r>
      <w:proofErr w:type="spellStart"/>
      <w:r>
        <w:rPr>
          <w:rFonts w:cstheme="minorHAnsi"/>
          <w:color w:val="000000"/>
          <w:sz w:val="28"/>
          <w:szCs w:val="28"/>
          <w:lang w:bidi="he-IL"/>
        </w:rPr>
        <w:t>CoVID</w:t>
      </w:r>
      <w:proofErr w:type="spellEnd"/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Date: July 28, 2021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40"/>
          <w:szCs w:val="40"/>
          <w:u w:val="single"/>
          <w:lang w:bidi="he-IL"/>
        </w:rPr>
      </w:pPr>
      <w:r w:rsidRPr="00A810AC">
        <w:rPr>
          <w:rFonts w:cstheme="minorHAnsi"/>
          <w:b/>
          <w:color w:val="000000"/>
          <w:sz w:val="40"/>
          <w:szCs w:val="40"/>
          <w:u w:val="single"/>
          <w:lang w:bidi="he-IL"/>
        </w:rPr>
        <w:t>Workshops</w:t>
      </w:r>
    </w:p>
    <w:p w:rsidR="00A810AC" w:rsidRPr="00A810AC" w:rsidRDefault="00A810AC" w:rsidP="00A810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Anveshan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 xml:space="preserve">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Hackathan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 xml:space="preserve"> 2022(131 participants)</w:t>
      </w:r>
    </w:p>
    <w:p w:rsidR="00A810AC" w:rsidRPr="00A810AC" w:rsidRDefault="00A810AC" w:rsidP="00A810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Data Quality for AI(60 participants)</w:t>
      </w:r>
    </w:p>
    <w:p w:rsidR="00A810AC" w:rsidRPr="00A810AC" w:rsidRDefault="00A810AC" w:rsidP="00A810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AI for Computational Social Systems(60 participants)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40"/>
          <w:szCs w:val="40"/>
          <w:u w:val="single"/>
          <w:lang w:bidi="he-IL"/>
        </w:rPr>
      </w:pPr>
      <w:r w:rsidRPr="00A810AC">
        <w:rPr>
          <w:rFonts w:cstheme="minorHAnsi"/>
          <w:b/>
          <w:color w:val="000000"/>
          <w:sz w:val="40"/>
          <w:szCs w:val="40"/>
          <w:u w:val="single"/>
          <w:lang w:bidi="he-IL"/>
        </w:rPr>
        <w:t>Newsletters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555555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1. Issue No. 1 | September, 2021 (</w:t>
      </w:r>
      <w:r w:rsidRPr="00A810AC">
        <w:rPr>
          <w:rFonts w:cstheme="minorHAnsi"/>
          <w:color w:val="555555"/>
          <w:sz w:val="28"/>
          <w:szCs w:val="28"/>
          <w:lang w:bidi="he-IL"/>
        </w:rPr>
        <w:t>The inaugural version of the newsletter)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2. Issue No. 2 | November 2021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3. Issue No. 3 | January 2022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4. Issue No. 4 | March 2022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5. Issue No. 5 | May 2022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40"/>
          <w:szCs w:val="40"/>
          <w:u w:val="single"/>
          <w:lang w:bidi="he-IL"/>
        </w:rPr>
      </w:pPr>
      <w:r w:rsidRPr="00A810AC">
        <w:rPr>
          <w:rFonts w:cstheme="minorHAnsi"/>
          <w:b/>
          <w:color w:val="000000"/>
          <w:sz w:val="40"/>
          <w:szCs w:val="40"/>
          <w:u w:val="single"/>
          <w:lang w:bidi="he-IL"/>
        </w:rPr>
        <w:t>Blogs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 xml:space="preserve">1. Cognitive computing for a better world by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Mukesh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 xml:space="preserve">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Malhotra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>, CEO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 xml:space="preserve">2. Cognitive computing in Education </w:t>
      </w:r>
      <w:proofErr w:type="gramStart"/>
      <w:r w:rsidRPr="00A810AC">
        <w:rPr>
          <w:rFonts w:cstheme="minorHAnsi"/>
          <w:color w:val="000000"/>
          <w:sz w:val="28"/>
          <w:szCs w:val="28"/>
          <w:lang w:bidi="he-IL"/>
        </w:rPr>
        <w:t>By</w:t>
      </w:r>
      <w:proofErr w:type="gramEnd"/>
      <w:r w:rsidRPr="00A810AC">
        <w:rPr>
          <w:rFonts w:cstheme="minorHAnsi"/>
          <w:color w:val="000000"/>
          <w:sz w:val="28"/>
          <w:szCs w:val="28"/>
          <w:lang w:bidi="he-IL"/>
        </w:rPr>
        <w:t xml:space="preserve">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Vikram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 xml:space="preserve">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Goyal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>, Project Director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lastRenderedPageBreak/>
        <w:t xml:space="preserve">3. Cognitive computing Trends and Innovation in Legal Domain by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Tanmoy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 xml:space="preserve">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Chakraborty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>, Project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>Director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 xml:space="preserve">4.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EngageMe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>: Multimodal Analysis of Attention among Children with Attention Deficit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 xml:space="preserve">Hyperactivity Disorder for Digital Learning by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Jainendra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 xml:space="preserve">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Shukla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>, Project Investigator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 xml:space="preserve">5. Cognitive computing/AI/ML trends and innovations in Health,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iHub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 xml:space="preserve"> Team</w:t>
      </w: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bidi="he-IL"/>
        </w:rPr>
      </w:pPr>
      <w:r w:rsidRPr="00A810AC">
        <w:rPr>
          <w:rFonts w:cstheme="minorHAnsi"/>
          <w:color w:val="000000"/>
          <w:sz w:val="28"/>
          <w:szCs w:val="28"/>
          <w:lang w:bidi="he-IL"/>
        </w:rPr>
        <w:t xml:space="preserve">6. Counseling conversation summarization,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Swati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 xml:space="preserve"> </w:t>
      </w:r>
      <w:proofErr w:type="spellStart"/>
      <w:r w:rsidRPr="00A810AC">
        <w:rPr>
          <w:rFonts w:cstheme="minorHAnsi"/>
          <w:color w:val="000000"/>
          <w:sz w:val="28"/>
          <w:szCs w:val="28"/>
          <w:lang w:bidi="he-IL"/>
        </w:rPr>
        <w:t>Mangla</w:t>
      </w:r>
      <w:proofErr w:type="spellEnd"/>
      <w:r w:rsidRPr="00A810AC">
        <w:rPr>
          <w:rFonts w:cstheme="minorHAnsi"/>
          <w:color w:val="000000"/>
          <w:sz w:val="28"/>
          <w:szCs w:val="28"/>
          <w:lang w:bidi="he-IL"/>
        </w:rPr>
        <w:t>, EA</w:t>
      </w:r>
    </w:p>
    <w:p w:rsid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bidi="he-IL"/>
        </w:rPr>
      </w:pP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bidi="he-IL"/>
        </w:rPr>
      </w:pPr>
    </w:p>
    <w:p w:rsidR="00A810AC" w:rsidRPr="00A810AC" w:rsidRDefault="00A810AC" w:rsidP="00A810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40"/>
          <w:szCs w:val="40"/>
          <w:u w:val="single"/>
          <w:lang w:bidi="he-IL"/>
        </w:rPr>
      </w:pPr>
      <w:r w:rsidRPr="00A810AC">
        <w:rPr>
          <w:rFonts w:cstheme="minorHAnsi"/>
          <w:b/>
          <w:color w:val="000000"/>
          <w:sz w:val="40"/>
          <w:szCs w:val="40"/>
          <w:u w:val="single"/>
          <w:lang w:bidi="he-IL"/>
        </w:rPr>
        <w:t>Social Media Posts</w:t>
      </w:r>
    </w:p>
    <w:p w:rsidR="00A810AC" w:rsidRPr="00A810AC" w:rsidRDefault="00A810AC" w:rsidP="00A810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bidi="he-IL"/>
        </w:rPr>
      </w:pPr>
      <w:proofErr w:type="spellStart"/>
      <w:r w:rsidRPr="00A810AC">
        <w:rPr>
          <w:rFonts w:cstheme="minorHAnsi"/>
          <w:color w:val="000000"/>
          <w:sz w:val="24"/>
          <w:szCs w:val="24"/>
          <w:lang w:bidi="he-IL"/>
        </w:rPr>
        <w:t>Facebook</w:t>
      </w:r>
      <w:proofErr w:type="spellEnd"/>
      <w:r w:rsidRPr="00A810AC">
        <w:rPr>
          <w:rFonts w:cstheme="minorHAnsi"/>
          <w:color w:val="000000"/>
          <w:sz w:val="24"/>
          <w:szCs w:val="24"/>
          <w:lang w:bidi="he-IL"/>
        </w:rPr>
        <w:t xml:space="preserve"> Account – 85 (@</w:t>
      </w:r>
      <w:proofErr w:type="spellStart"/>
      <w:r w:rsidRPr="00A810AC">
        <w:rPr>
          <w:rFonts w:cstheme="minorHAnsi"/>
          <w:color w:val="000000"/>
          <w:sz w:val="24"/>
          <w:szCs w:val="24"/>
          <w:lang w:bidi="he-IL"/>
        </w:rPr>
        <w:t>IhubAnubhuti</w:t>
      </w:r>
      <w:proofErr w:type="spellEnd"/>
      <w:r w:rsidRPr="00A810AC">
        <w:rPr>
          <w:rFonts w:cstheme="minorHAnsi"/>
          <w:color w:val="000000"/>
          <w:sz w:val="24"/>
          <w:szCs w:val="24"/>
          <w:lang w:bidi="he-IL"/>
        </w:rPr>
        <w:t xml:space="preserve"> )</w:t>
      </w:r>
    </w:p>
    <w:p w:rsidR="00A810AC" w:rsidRPr="00A810AC" w:rsidRDefault="00A810AC" w:rsidP="00A810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bidi="he-IL"/>
        </w:rPr>
      </w:pPr>
      <w:proofErr w:type="spellStart"/>
      <w:r w:rsidRPr="00A810AC">
        <w:rPr>
          <w:rFonts w:cstheme="minorHAnsi"/>
          <w:color w:val="000000"/>
          <w:sz w:val="24"/>
          <w:szCs w:val="24"/>
          <w:lang w:bidi="he-IL"/>
        </w:rPr>
        <w:t>Facebook</w:t>
      </w:r>
      <w:proofErr w:type="spellEnd"/>
      <w:r w:rsidRPr="00A810AC">
        <w:rPr>
          <w:rFonts w:cstheme="minorHAnsi"/>
          <w:color w:val="000000"/>
          <w:sz w:val="24"/>
          <w:szCs w:val="24"/>
          <w:lang w:bidi="he-IL"/>
        </w:rPr>
        <w:t xml:space="preserve"> Page- 15 (</w:t>
      </w:r>
      <w:r w:rsidRPr="00A810AC">
        <w:rPr>
          <w:rFonts w:cstheme="minorHAnsi"/>
          <w:color w:val="0000FF"/>
          <w:sz w:val="24"/>
          <w:szCs w:val="24"/>
          <w:lang w:bidi="he-IL"/>
        </w:rPr>
        <w:t>https://www.facebook.com/ihubanubhuti.iiitd</w:t>
      </w:r>
      <w:r w:rsidRPr="00A810AC">
        <w:rPr>
          <w:rFonts w:cstheme="minorHAnsi"/>
          <w:color w:val="000000"/>
          <w:sz w:val="24"/>
          <w:szCs w:val="24"/>
          <w:lang w:bidi="he-IL"/>
        </w:rPr>
        <w:t>)</w:t>
      </w:r>
    </w:p>
    <w:p w:rsidR="00A810AC" w:rsidRPr="00A810AC" w:rsidRDefault="00A810AC" w:rsidP="00A810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36471"/>
          <w:sz w:val="24"/>
          <w:szCs w:val="24"/>
          <w:lang w:bidi="he-IL"/>
        </w:rPr>
      </w:pPr>
      <w:r w:rsidRPr="00A810AC">
        <w:rPr>
          <w:rFonts w:cstheme="minorHAnsi"/>
          <w:color w:val="000000"/>
          <w:sz w:val="24"/>
          <w:szCs w:val="24"/>
          <w:lang w:bidi="he-IL"/>
        </w:rPr>
        <w:t>Twitter- 159 (</w:t>
      </w:r>
      <w:r w:rsidRPr="00A810AC">
        <w:rPr>
          <w:rFonts w:cstheme="minorHAnsi"/>
          <w:color w:val="536471"/>
          <w:sz w:val="24"/>
          <w:szCs w:val="24"/>
          <w:lang w:bidi="he-IL"/>
        </w:rPr>
        <w:t>@</w:t>
      </w:r>
      <w:proofErr w:type="spellStart"/>
      <w:r w:rsidRPr="00A810AC">
        <w:rPr>
          <w:rFonts w:cstheme="minorHAnsi"/>
          <w:color w:val="536471"/>
          <w:sz w:val="24"/>
          <w:szCs w:val="24"/>
          <w:lang w:bidi="he-IL"/>
        </w:rPr>
        <w:t>AnubhutiIhub</w:t>
      </w:r>
      <w:proofErr w:type="spellEnd"/>
      <w:r w:rsidRPr="00A810AC">
        <w:rPr>
          <w:rFonts w:cstheme="minorHAnsi"/>
          <w:color w:val="536471"/>
          <w:sz w:val="24"/>
          <w:szCs w:val="24"/>
          <w:lang w:bidi="he-IL"/>
        </w:rPr>
        <w:t>)</w:t>
      </w:r>
    </w:p>
    <w:p w:rsidR="00A810AC" w:rsidRPr="00A810AC" w:rsidRDefault="00A810AC" w:rsidP="00A810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bidi="he-IL"/>
        </w:rPr>
      </w:pPr>
      <w:proofErr w:type="spellStart"/>
      <w:r w:rsidRPr="00A810AC">
        <w:rPr>
          <w:rFonts w:cstheme="minorHAnsi"/>
          <w:color w:val="000000"/>
          <w:sz w:val="24"/>
          <w:szCs w:val="24"/>
          <w:lang w:bidi="he-IL"/>
        </w:rPr>
        <w:t>Linkedin</w:t>
      </w:r>
      <w:proofErr w:type="spellEnd"/>
      <w:r w:rsidRPr="00A810AC">
        <w:rPr>
          <w:rFonts w:cstheme="minorHAnsi"/>
          <w:color w:val="000000"/>
          <w:sz w:val="24"/>
          <w:szCs w:val="24"/>
          <w:lang w:bidi="he-IL"/>
        </w:rPr>
        <w:t xml:space="preserve"> Account- 92 (https://www.linkedin.com/in/ihub-anubhuti-7b824a203/)</w:t>
      </w:r>
    </w:p>
    <w:p w:rsidR="00A810AC" w:rsidRPr="00A810AC" w:rsidRDefault="00A810AC" w:rsidP="00A810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bidi="he-IL"/>
        </w:rPr>
      </w:pPr>
      <w:proofErr w:type="spellStart"/>
      <w:r w:rsidRPr="00A810AC">
        <w:rPr>
          <w:rFonts w:cstheme="minorHAnsi"/>
          <w:color w:val="000000"/>
          <w:sz w:val="24"/>
          <w:szCs w:val="24"/>
          <w:lang w:bidi="he-IL"/>
        </w:rPr>
        <w:t>Linkedin</w:t>
      </w:r>
      <w:proofErr w:type="spellEnd"/>
      <w:r w:rsidRPr="00A810AC">
        <w:rPr>
          <w:rFonts w:cstheme="minorHAnsi"/>
          <w:color w:val="000000"/>
          <w:sz w:val="24"/>
          <w:szCs w:val="24"/>
          <w:lang w:bidi="he-IL"/>
        </w:rPr>
        <w:t xml:space="preserve"> Page- 16 (</w:t>
      </w:r>
      <w:r w:rsidRPr="00A810AC">
        <w:rPr>
          <w:rFonts w:cstheme="minorHAnsi"/>
          <w:color w:val="0000FF"/>
          <w:sz w:val="24"/>
          <w:szCs w:val="24"/>
          <w:lang w:bidi="he-IL"/>
        </w:rPr>
        <w:t>https://www.linkedin.com/company/ihub-anubhuti</w:t>
      </w:r>
      <w:r w:rsidRPr="00A810AC">
        <w:rPr>
          <w:rFonts w:cstheme="minorHAnsi"/>
          <w:color w:val="000000"/>
          <w:sz w:val="24"/>
          <w:szCs w:val="24"/>
          <w:lang w:bidi="he-IL"/>
        </w:rPr>
        <w:t>)</w:t>
      </w:r>
    </w:p>
    <w:p w:rsidR="00A810AC" w:rsidRPr="00A810AC" w:rsidRDefault="00A810AC" w:rsidP="00A810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bidi="he-IL"/>
        </w:rPr>
      </w:pPr>
      <w:r w:rsidRPr="00A810AC">
        <w:rPr>
          <w:rFonts w:cstheme="minorHAnsi"/>
          <w:color w:val="000000"/>
          <w:sz w:val="24"/>
          <w:szCs w:val="24"/>
          <w:lang w:bidi="he-IL"/>
        </w:rPr>
        <w:t>Koo- 82 (https://www.kooapp.com/profile/iHubanubhuti)</w:t>
      </w:r>
    </w:p>
    <w:p w:rsidR="00052F73" w:rsidRPr="00A810AC" w:rsidRDefault="00A810AC" w:rsidP="00A810A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810AC">
        <w:rPr>
          <w:rFonts w:cstheme="minorHAnsi"/>
          <w:color w:val="000000"/>
          <w:sz w:val="24"/>
          <w:szCs w:val="24"/>
          <w:lang w:bidi="he-IL"/>
        </w:rPr>
        <w:t>Instagram</w:t>
      </w:r>
      <w:proofErr w:type="spellEnd"/>
      <w:r w:rsidRPr="00A810AC">
        <w:rPr>
          <w:rFonts w:cstheme="minorHAnsi"/>
          <w:color w:val="000000"/>
          <w:sz w:val="24"/>
          <w:szCs w:val="24"/>
          <w:lang w:bidi="he-IL"/>
        </w:rPr>
        <w:t>- 83 (</w:t>
      </w:r>
      <w:r w:rsidRPr="00A810AC">
        <w:rPr>
          <w:rFonts w:cstheme="minorHAnsi"/>
          <w:color w:val="0000FF"/>
          <w:sz w:val="24"/>
          <w:szCs w:val="24"/>
          <w:lang w:bidi="he-IL"/>
        </w:rPr>
        <w:t>https://www.instagram.com/ihub_anubhuti_iiitd/</w:t>
      </w:r>
      <w:r w:rsidRPr="00A810AC">
        <w:rPr>
          <w:rFonts w:cstheme="minorHAnsi"/>
          <w:color w:val="000000"/>
          <w:sz w:val="24"/>
          <w:szCs w:val="24"/>
          <w:lang w:bidi="he-IL"/>
        </w:rPr>
        <w:t>)</w:t>
      </w:r>
    </w:p>
    <w:sectPr w:rsidR="00052F73" w:rsidRPr="00A81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2502"/>
    <w:multiLevelType w:val="hybridMultilevel"/>
    <w:tmpl w:val="00FC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E2976"/>
    <w:multiLevelType w:val="hybridMultilevel"/>
    <w:tmpl w:val="7FA4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810AC"/>
    <w:rsid w:val="00052F73"/>
    <w:rsid w:val="00A8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IIITD</dc:creator>
  <cp:keywords/>
  <dc:description/>
  <cp:lastModifiedBy>IIITD</cp:lastModifiedBy>
  <cp:revision>2</cp:revision>
  <dcterms:created xsi:type="dcterms:W3CDTF">2022-08-12T15:18:00Z</dcterms:created>
  <dcterms:modified xsi:type="dcterms:W3CDTF">2022-08-12T15:22:00Z</dcterms:modified>
</cp:coreProperties>
</file>