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9CC3" w14:textId="77777777" w:rsidR="004779E7" w:rsidRPr="00BB57D9" w:rsidRDefault="004779E7" w:rsidP="004779E7">
      <w:pPr>
        <w:rPr>
          <w:b/>
          <w:bCs/>
        </w:rPr>
      </w:pPr>
      <w:r w:rsidRPr="00BB57D9">
        <w:rPr>
          <w:b/>
          <w:bCs/>
          <w:sz w:val="24"/>
          <w:szCs w:val="24"/>
        </w:rPr>
        <w:t>Title:</w:t>
      </w:r>
    </w:p>
    <w:p w14:paraId="3BD9A115" w14:textId="77777777" w:rsidR="004779E7" w:rsidRPr="00B61F61" w:rsidRDefault="004779E7" w:rsidP="004779E7">
      <w:pPr>
        <w:rPr>
          <w:rFonts w:cstheme="minorHAnsi"/>
          <w:color w:val="1C1E21"/>
          <w:sz w:val="24"/>
          <w:szCs w:val="24"/>
          <w:shd w:val="clear" w:color="auto" w:fill="FFFFFF"/>
        </w:rPr>
      </w:pPr>
      <w:r w:rsidRPr="00B61F61">
        <w:rPr>
          <w:rFonts w:cstheme="minorHAnsi"/>
          <w:color w:val="1C1E21"/>
          <w:sz w:val="24"/>
          <w:szCs w:val="24"/>
          <w:shd w:val="clear" w:color="auto" w:fill="FFFFFF"/>
        </w:rPr>
        <w:t>A visit of Hon'ble Governor of Himachal Pradesh, Sh. Shiv Pratap Shukla. </w:t>
      </w:r>
    </w:p>
    <w:p w14:paraId="27057DF8" w14:textId="77777777" w:rsidR="004779E7" w:rsidRDefault="004779E7" w:rsidP="004779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Description</w:t>
      </w:r>
      <w:r w:rsidRPr="00BB57D9">
        <w:rPr>
          <w:b/>
          <w:bCs/>
          <w:sz w:val="24"/>
          <w:szCs w:val="24"/>
        </w:rPr>
        <w:t>:</w:t>
      </w:r>
    </w:p>
    <w:p w14:paraId="64D8A48B" w14:textId="0967C7AB" w:rsidR="004779E7" w:rsidRDefault="004779E7" w:rsidP="004779E7">
      <w:r w:rsidRPr="00B61F61">
        <w:rPr>
          <w:rFonts w:cstheme="minorHAnsi"/>
          <w:color w:val="1C1E21"/>
          <w:sz w:val="24"/>
          <w:szCs w:val="24"/>
          <w:shd w:val="clear" w:color="auto" w:fill="FFFFFF"/>
        </w:rPr>
        <w:t>IIT Mandi iHub and HCI Foundation had the opportunity of hosting a visit of Hon'ble Governor of Himachal Pradesh, Sh. Shiv Pratap Shukla. Number of innovations and technologies were showcased by IIT Mandi iHub during the visit.</w:t>
      </w:r>
      <w:r w:rsidRPr="004779E7">
        <w:t xml:space="preserve"> </w:t>
      </w:r>
      <w:r>
        <w:rPr>
          <w:noProof/>
        </w:rPr>
        <w:drawing>
          <wp:inline distT="0" distB="0" distL="0" distR="0" wp14:anchorId="3E658A3A" wp14:editId="2C6CC3C7">
            <wp:extent cx="5731510" cy="3819525"/>
            <wp:effectExtent l="0" t="0" r="2540" b="9525"/>
            <wp:docPr id="3843305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79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E7"/>
    <w:rsid w:val="0047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53798"/>
  <w15:chartTrackingRefBased/>
  <w15:docId w15:val="{26F0380E-D01E-4086-8813-6148A059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 Sehgal</dc:creator>
  <cp:keywords/>
  <dc:description/>
  <cp:lastModifiedBy>Nidhi Sehgal</cp:lastModifiedBy>
  <cp:revision>1</cp:revision>
  <dcterms:created xsi:type="dcterms:W3CDTF">2023-09-06T05:25:00Z</dcterms:created>
  <dcterms:modified xsi:type="dcterms:W3CDTF">2023-09-06T05:27:00Z</dcterms:modified>
</cp:coreProperties>
</file>