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E3" w:rsidRDefault="00F3262B" w:rsidP="00F3262B">
      <w:r>
        <w:rPr>
          <w:rStyle w:val="Strong"/>
        </w:rPr>
        <w:t xml:space="preserve">Brief Profile of Prof. Rajeev </w:t>
      </w:r>
      <w:proofErr w:type="spellStart"/>
      <w:r>
        <w:rPr>
          <w:rStyle w:val="Strong"/>
        </w:rPr>
        <w:t>Ahuja</w:t>
      </w:r>
      <w:proofErr w:type="spellEnd"/>
      <w:r>
        <w:rPr>
          <w:rStyle w:val="Strong"/>
        </w:rPr>
        <w:t xml:space="preserve">, Director, IIT </w:t>
      </w:r>
      <w:proofErr w:type="spellStart"/>
      <w:r>
        <w:rPr>
          <w:rStyle w:val="Strong"/>
        </w:rPr>
        <w:t>Ropar</w:t>
      </w:r>
      <w:proofErr w:type="spellEnd"/>
      <w:r>
        <w:br/>
      </w:r>
      <w:r>
        <w:br/>
        <w:t xml:space="preserve">Prof. Rajeev </w:t>
      </w:r>
      <w:proofErr w:type="spellStart"/>
      <w:r>
        <w:t>Ahuja</w:t>
      </w:r>
      <w:proofErr w:type="spellEnd"/>
      <w:r>
        <w:t xml:space="preserve"> has joined Indian Institute of Technology (IIT) </w:t>
      </w:r>
      <w:proofErr w:type="spellStart"/>
      <w:r>
        <w:t>Ropar</w:t>
      </w:r>
      <w:proofErr w:type="spellEnd"/>
      <w:r>
        <w:t xml:space="preserve"> director from April 1 </w:t>
      </w:r>
      <w:proofErr w:type="spellStart"/>
      <w:r>
        <w:t>st</w:t>
      </w:r>
      <w:proofErr w:type="spellEnd"/>
      <w:r>
        <w:t xml:space="preserve"> , 2021. He is also professor of computational Materials science at Uppsala University, Sweden. He is one of the most highly cited researchers in Sweden &amp; India. He is in top 5 materials scientists in India &amp; Sweden. He has done his Ph.D. from I.I.T. </w:t>
      </w:r>
      <w:proofErr w:type="spellStart"/>
      <w:r>
        <w:t>Roorkee</w:t>
      </w:r>
      <w:proofErr w:type="spellEnd"/>
      <w:r>
        <w:t xml:space="preserve"> in India in 1992. Same year he has joined Uppsala University, Sweden as postdoctoral fellow. He became Assistant Professor in 1996, Associate Professor in 2002 and become Professor in 2007 at Uppsala University, Sweden.</w:t>
      </w:r>
      <w:r>
        <w:br/>
      </w:r>
      <w:r>
        <w:br/>
        <w:t xml:space="preserve">His main area of interest is computational materials science with focus on energy such Batteries, Hydrogen Storage &amp; production, sensors as well high pressure physics. He has published 1083 scientific papers in peer reviewed journals H-Index of 92, i-10 index 695 &amp; no. of citations more than 41000, of which more than100 are in high profile journals (like Science , Nature , Nature Materials, PRL, etc.). </w:t>
      </w:r>
      <w:r>
        <w:br/>
      </w:r>
      <w:r>
        <w:br/>
        <w:t xml:space="preserve">He has been awarded Best Alumnus award from IIT </w:t>
      </w:r>
      <w:proofErr w:type="spellStart"/>
      <w:r>
        <w:t>Roorkee</w:t>
      </w:r>
      <w:proofErr w:type="spellEnd"/>
      <w:r>
        <w:t xml:space="preserve"> for excellence in research for 2021. </w:t>
      </w:r>
      <w:proofErr w:type="spellStart"/>
      <w:r>
        <w:t>Ahuja</w:t>
      </w:r>
      <w:proofErr w:type="spellEnd"/>
      <w:r>
        <w:t xml:space="preserve"> has supervised 30 PhD students, more than 35 </w:t>
      </w:r>
      <w:proofErr w:type="spellStart"/>
      <w:r>
        <w:t>postdocs</w:t>
      </w:r>
      <w:proofErr w:type="spellEnd"/>
      <w:r>
        <w:t xml:space="preserve">. He has recently elected FRSC (fellow of Royal Society Chemistry), London, UK, APS-Fellow by American Physical Society (APS), USA and Appointed in the advisory Board of Journal of Materials Chemistry </w:t>
      </w:r>
      <w:proofErr w:type="gramStart"/>
      <w:r>
        <w:t>A</w:t>
      </w:r>
      <w:proofErr w:type="gramEnd"/>
      <w:r>
        <w:t xml:space="preserve"> &amp; Materials Advances from Royal Society of Chemistry (England). He is Associate editor of </w:t>
      </w:r>
      <w:proofErr w:type="spellStart"/>
      <w:r>
        <w:t>Nano</w:t>
      </w:r>
      <w:proofErr w:type="spellEnd"/>
      <w:r>
        <w:t xml:space="preserve"> Energy (IF=18). He was also awarded </w:t>
      </w:r>
      <w:proofErr w:type="spellStart"/>
      <w:r>
        <w:t>Beller</w:t>
      </w:r>
      <w:proofErr w:type="spellEnd"/>
      <w:r>
        <w:t xml:space="preserve"> Lectureship for the APS March Meeting 2017. He been awarded the </w:t>
      </w:r>
      <w:proofErr w:type="spellStart"/>
      <w:r>
        <w:t>Wallmark</w:t>
      </w:r>
      <w:proofErr w:type="spellEnd"/>
      <w:r>
        <w:t xml:space="preserve"> prize for 2011 from KVA (Royal Swedish Academy of Sciences), and has previously received the Eder Lilly &amp; Sven </w:t>
      </w:r>
      <w:proofErr w:type="spellStart"/>
      <w:r>
        <w:t>Thureus</w:t>
      </w:r>
      <w:proofErr w:type="spellEnd"/>
      <w:r>
        <w:t xml:space="preserve"> prize and the </w:t>
      </w:r>
      <w:proofErr w:type="spellStart"/>
      <w:r>
        <w:t>Benzelius</w:t>
      </w:r>
      <w:proofErr w:type="spellEnd"/>
      <w:r>
        <w:t xml:space="preserve"> prize from KVS. </w:t>
      </w:r>
      <w:proofErr w:type="spellStart"/>
      <w:r>
        <w:t>Ahuja</w:t>
      </w:r>
      <w:proofErr w:type="spellEnd"/>
      <w:r>
        <w:t xml:space="preserve"> is an elected member of the Swedish Royal Society of Sciences (KVS).</w:t>
      </w:r>
    </w:p>
    <w:sectPr w:rsidR="00AE26E3" w:rsidSect="00AE26E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262B"/>
    <w:rsid w:val="00AE26E3"/>
    <w:rsid w:val="00F3262B"/>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262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AWaDH Office</dc:creator>
  <cp:keywords/>
  <dc:description/>
  <cp:lastModifiedBy>AWaDH Office</cp:lastModifiedBy>
  <cp:revision>3</cp:revision>
  <dcterms:created xsi:type="dcterms:W3CDTF">2024-06-24T06:27:00Z</dcterms:created>
  <dcterms:modified xsi:type="dcterms:W3CDTF">2024-06-24T06:28:00Z</dcterms:modified>
</cp:coreProperties>
</file>